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FF75A" w14:textId="2350D650" w:rsidR="00411319" w:rsidRPr="009E695A" w:rsidRDefault="009E695A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44F105B2" w14:textId="36083880" w:rsidR="00486AC8" w:rsidRPr="009E695A" w:rsidRDefault="00F95280" w:rsidP="00486AC8">
      <w:pPr>
        <w:spacing w:after="0" w:line="240" w:lineRule="auto"/>
        <w:rPr>
          <w:rFonts w:ascii="Times New Roman" w:hAnsi="Times New Roman" w:cs="Times New Roman"/>
        </w:rPr>
      </w:pPr>
      <w:r w:rsidRPr="009E695A">
        <w:rPr>
          <w:rFonts w:ascii="Times New Roman" w:hAnsi="Times New Roman" w:cs="Times New Roman"/>
        </w:rPr>
        <w:t>KLASA</w:t>
      </w:r>
      <w:r w:rsidR="00486AC8" w:rsidRPr="009E695A">
        <w:rPr>
          <w:rFonts w:ascii="Times New Roman" w:hAnsi="Times New Roman" w:cs="Times New Roman"/>
        </w:rPr>
        <w:t xml:space="preserve">: </w:t>
      </w:r>
      <w:r w:rsidR="00840BD2">
        <w:rPr>
          <w:rFonts w:ascii="Times New Roman" w:hAnsi="Times New Roman" w:cs="Times New Roman"/>
        </w:rPr>
        <w:t>020-04/</w:t>
      </w:r>
      <w:r w:rsidR="008C42EE">
        <w:rPr>
          <w:rFonts w:ascii="Times New Roman" w:hAnsi="Times New Roman" w:cs="Times New Roman"/>
        </w:rPr>
        <w:t>21</w:t>
      </w:r>
      <w:r w:rsidR="004F6619">
        <w:rPr>
          <w:rFonts w:ascii="Times New Roman" w:hAnsi="Times New Roman" w:cs="Times New Roman"/>
        </w:rPr>
        <w:t>-01/</w:t>
      </w:r>
      <w:r w:rsidR="008C42EE">
        <w:rPr>
          <w:rFonts w:ascii="Times New Roman" w:hAnsi="Times New Roman" w:cs="Times New Roman"/>
        </w:rPr>
        <w:t>11</w:t>
      </w:r>
    </w:p>
    <w:p w14:paraId="6D745ADF" w14:textId="518B7609" w:rsidR="00486AC8" w:rsidRPr="009E695A" w:rsidRDefault="00F95280" w:rsidP="00486AC8">
      <w:pPr>
        <w:spacing w:after="0" w:line="240" w:lineRule="auto"/>
        <w:rPr>
          <w:rFonts w:ascii="Times New Roman" w:hAnsi="Times New Roman" w:cs="Times New Roman"/>
        </w:rPr>
      </w:pPr>
      <w:r w:rsidRPr="009E695A">
        <w:rPr>
          <w:rFonts w:ascii="Times New Roman" w:hAnsi="Times New Roman" w:cs="Times New Roman"/>
        </w:rPr>
        <w:t>URBROJ</w:t>
      </w:r>
      <w:r w:rsidR="00486AC8" w:rsidRPr="009E695A">
        <w:rPr>
          <w:rFonts w:ascii="Times New Roman" w:hAnsi="Times New Roman" w:cs="Times New Roman"/>
        </w:rPr>
        <w:t xml:space="preserve">: </w:t>
      </w:r>
      <w:r w:rsidR="00840BD2">
        <w:rPr>
          <w:rFonts w:ascii="Times New Roman" w:hAnsi="Times New Roman" w:cs="Times New Roman"/>
        </w:rPr>
        <w:t>2133/01-08-01/0</w:t>
      </w:r>
      <w:r w:rsidR="00271E71">
        <w:rPr>
          <w:rFonts w:ascii="Times New Roman" w:hAnsi="Times New Roman" w:cs="Times New Roman"/>
        </w:rPr>
        <w:t>7</w:t>
      </w:r>
      <w:r w:rsidR="00840BD2">
        <w:rPr>
          <w:rFonts w:ascii="Times New Roman" w:hAnsi="Times New Roman" w:cs="Times New Roman"/>
        </w:rPr>
        <w:t>-</w:t>
      </w:r>
      <w:r w:rsidR="008C42EE">
        <w:rPr>
          <w:rFonts w:ascii="Times New Roman" w:hAnsi="Times New Roman" w:cs="Times New Roman"/>
        </w:rPr>
        <w:t>21</w:t>
      </w:r>
      <w:r w:rsidR="00840BD2">
        <w:rPr>
          <w:rFonts w:ascii="Times New Roman" w:hAnsi="Times New Roman" w:cs="Times New Roman"/>
        </w:rPr>
        <w:t>-7</w:t>
      </w:r>
    </w:p>
    <w:p w14:paraId="23CF1BB8" w14:textId="336615AE" w:rsidR="00486AC8" w:rsidRPr="009E695A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9E695A">
        <w:rPr>
          <w:rFonts w:ascii="Times New Roman" w:hAnsi="Times New Roman" w:cs="Times New Roman"/>
        </w:rPr>
        <w:t xml:space="preserve">Karlovac, </w:t>
      </w:r>
      <w:r w:rsidR="008C42EE">
        <w:rPr>
          <w:rFonts w:ascii="Times New Roman" w:hAnsi="Times New Roman" w:cs="Times New Roman"/>
        </w:rPr>
        <w:t>2</w:t>
      </w:r>
      <w:r w:rsidR="00BA6890">
        <w:rPr>
          <w:rFonts w:ascii="Times New Roman" w:hAnsi="Times New Roman" w:cs="Times New Roman"/>
        </w:rPr>
        <w:t>6</w:t>
      </w:r>
      <w:r w:rsidR="008C42EE">
        <w:rPr>
          <w:rFonts w:ascii="Times New Roman" w:hAnsi="Times New Roman" w:cs="Times New Roman"/>
        </w:rPr>
        <w:t>.3</w:t>
      </w:r>
      <w:r w:rsidR="006375DE">
        <w:rPr>
          <w:rFonts w:ascii="Times New Roman" w:hAnsi="Times New Roman" w:cs="Times New Roman"/>
        </w:rPr>
        <w:t>.</w:t>
      </w:r>
      <w:r w:rsidR="00840BD2">
        <w:rPr>
          <w:rFonts w:ascii="Times New Roman" w:hAnsi="Times New Roman" w:cs="Times New Roman"/>
        </w:rPr>
        <w:t>20</w:t>
      </w:r>
      <w:r w:rsidR="008C42EE">
        <w:rPr>
          <w:rFonts w:ascii="Times New Roman" w:hAnsi="Times New Roman" w:cs="Times New Roman"/>
        </w:rPr>
        <w:t>21</w:t>
      </w:r>
      <w:r w:rsidR="000609F7" w:rsidRPr="009E695A">
        <w:rPr>
          <w:rFonts w:ascii="Times New Roman" w:hAnsi="Times New Roman" w:cs="Times New Roman"/>
        </w:rPr>
        <w:t>. godine</w:t>
      </w:r>
    </w:p>
    <w:p w14:paraId="1A47C66D" w14:textId="7A34A74E" w:rsidR="00486AC8" w:rsidRPr="009E695A" w:rsidRDefault="00486AC8" w:rsidP="000609F7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9E695A">
        <w:rPr>
          <w:rFonts w:ascii="Times New Roman" w:hAnsi="Times New Roman" w:cs="Times New Roman"/>
          <w:b/>
          <w:bCs/>
        </w:rPr>
        <w:tab/>
      </w:r>
      <w:r w:rsidR="000609F7" w:rsidRPr="005D1AE0">
        <w:rPr>
          <w:rFonts w:ascii="Times New Roman" w:hAnsi="Times New Roman" w:cs="Times New Roman"/>
          <w:b/>
          <w:bCs/>
        </w:rPr>
        <w:t>R-</w:t>
      </w:r>
      <w:r w:rsidR="005D1AE0" w:rsidRPr="005D1AE0">
        <w:rPr>
          <w:rFonts w:ascii="Times New Roman" w:hAnsi="Times New Roman" w:cs="Times New Roman"/>
          <w:b/>
          <w:bCs/>
        </w:rPr>
        <w:t>84</w:t>
      </w:r>
      <w:r w:rsidR="00840BD2" w:rsidRPr="005D1AE0">
        <w:rPr>
          <w:rFonts w:ascii="Times New Roman" w:hAnsi="Times New Roman" w:cs="Times New Roman"/>
          <w:b/>
          <w:bCs/>
        </w:rPr>
        <w:t>/</w:t>
      </w:r>
      <w:r w:rsidR="005D1AE0" w:rsidRPr="005D1AE0">
        <w:rPr>
          <w:rFonts w:ascii="Times New Roman" w:hAnsi="Times New Roman" w:cs="Times New Roman"/>
          <w:b/>
          <w:bCs/>
        </w:rPr>
        <w:t>21</w:t>
      </w:r>
      <w:r w:rsidR="00840BD2" w:rsidRPr="005D1AE0">
        <w:rPr>
          <w:rFonts w:ascii="Times New Roman" w:hAnsi="Times New Roman" w:cs="Times New Roman"/>
          <w:b/>
          <w:bCs/>
        </w:rPr>
        <w:t>-08</w:t>
      </w:r>
      <w:r w:rsidR="005D1AE0" w:rsidRPr="005D1AE0">
        <w:rPr>
          <w:rFonts w:ascii="Times New Roman" w:hAnsi="Times New Roman" w:cs="Times New Roman"/>
          <w:b/>
          <w:bCs/>
        </w:rPr>
        <w:t>-1</w:t>
      </w:r>
    </w:p>
    <w:p w14:paraId="4E94022A" w14:textId="77777777" w:rsidR="00486AC8" w:rsidRDefault="00486AC8" w:rsidP="00486AC8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14:paraId="68190795" w14:textId="77777777" w:rsidR="006375DE" w:rsidRDefault="006375DE" w:rsidP="006375DE">
      <w:pPr>
        <w:pStyle w:val="Default"/>
      </w:pPr>
    </w:p>
    <w:p w14:paraId="2344C290" w14:textId="3FBACF4F" w:rsidR="006375DE" w:rsidRDefault="008C42EE" w:rsidP="00DC5DA9">
      <w:pPr>
        <w:pStyle w:val="Default"/>
        <w:jc w:val="both"/>
        <w:rPr>
          <w:sz w:val="22"/>
          <w:szCs w:val="22"/>
        </w:rPr>
      </w:pPr>
      <w:r w:rsidRPr="008C42EE">
        <w:rPr>
          <w:sz w:val="22"/>
          <w:szCs w:val="22"/>
        </w:rPr>
        <w:t xml:space="preserve">Na temelju čl. 44. i 98. Statuta Grada Karlovca (Glasnik Grada Karlovca broj 1/15 – potpuni tekst, 3/18, 13/18, 6/20) gradonačelnik Grada Karlovca </w:t>
      </w:r>
      <w:r w:rsidRPr="00731569">
        <w:rPr>
          <w:sz w:val="22"/>
          <w:szCs w:val="22"/>
        </w:rPr>
        <w:t>je dana 2</w:t>
      </w:r>
      <w:r w:rsidR="00731569">
        <w:rPr>
          <w:sz w:val="22"/>
          <w:szCs w:val="22"/>
        </w:rPr>
        <w:t>6</w:t>
      </w:r>
      <w:r w:rsidR="00840BD2" w:rsidRPr="00731569">
        <w:rPr>
          <w:sz w:val="22"/>
          <w:szCs w:val="22"/>
        </w:rPr>
        <w:t xml:space="preserve">. </w:t>
      </w:r>
      <w:r w:rsidRPr="00731569">
        <w:rPr>
          <w:sz w:val="22"/>
          <w:szCs w:val="22"/>
        </w:rPr>
        <w:t>ožujka 2021</w:t>
      </w:r>
      <w:r w:rsidR="006375DE" w:rsidRPr="00731569">
        <w:rPr>
          <w:sz w:val="22"/>
          <w:szCs w:val="22"/>
        </w:rPr>
        <w:t>.</w:t>
      </w:r>
      <w:r w:rsidR="006375DE">
        <w:rPr>
          <w:sz w:val="22"/>
          <w:szCs w:val="22"/>
        </w:rPr>
        <w:t xml:space="preserve"> godine donio sljedeću </w:t>
      </w:r>
    </w:p>
    <w:p w14:paraId="370D8C1B" w14:textId="77777777" w:rsidR="006375DE" w:rsidRDefault="006375DE" w:rsidP="006375DE">
      <w:pPr>
        <w:pStyle w:val="Default"/>
        <w:rPr>
          <w:sz w:val="22"/>
          <w:szCs w:val="22"/>
        </w:rPr>
      </w:pPr>
    </w:p>
    <w:p w14:paraId="1FE8C337" w14:textId="204B8EB8" w:rsidR="006375DE" w:rsidRDefault="006375DE" w:rsidP="006375DE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ODLUKU</w:t>
      </w:r>
    </w:p>
    <w:p w14:paraId="1DC4C1CD" w14:textId="77777777" w:rsidR="006375DE" w:rsidRDefault="006375DE" w:rsidP="006375DE">
      <w:pPr>
        <w:pStyle w:val="Default"/>
        <w:rPr>
          <w:sz w:val="22"/>
          <w:szCs w:val="22"/>
        </w:rPr>
      </w:pPr>
    </w:p>
    <w:p w14:paraId="3F95D199" w14:textId="4325CC32" w:rsidR="006375DE" w:rsidRDefault="006375DE" w:rsidP="00B05FA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o raspodjeli sredstava Proračuna Grada Karlovca po Javnom natječaju za fi</w:t>
      </w:r>
      <w:r w:rsidR="00ED3E2F">
        <w:rPr>
          <w:sz w:val="22"/>
          <w:szCs w:val="22"/>
        </w:rPr>
        <w:t xml:space="preserve">nanciranje projekata </w:t>
      </w:r>
      <w:r>
        <w:rPr>
          <w:sz w:val="22"/>
          <w:szCs w:val="22"/>
        </w:rPr>
        <w:t xml:space="preserve">udruga iz </w:t>
      </w:r>
      <w:r w:rsidR="00080BFD">
        <w:rPr>
          <w:sz w:val="22"/>
          <w:szCs w:val="22"/>
        </w:rPr>
        <w:t>Proračuna Grada Karlovca za 20</w:t>
      </w:r>
      <w:r w:rsidR="008C42EE">
        <w:rPr>
          <w:sz w:val="22"/>
          <w:szCs w:val="22"/>
        </w:rPr>
        <w:t>21</w:t>
      </w:r>
      <w:r>
        <w:rPr>
          <w:sz w:val="22"/>
          <w:szCs w:val="22"/>
        </w:rPr>
        <w:t>.</w:t>
      </w:r>
      <w:r w:rsidR="00080BFD">
        <w:rPr>
          <w:sz w:val="22"/>
          <w:szCs w:val="22"/>
        </w:rPr>
        <w:t xml:space="preserve"> godinu</w:t>
      </w:r>
      <w:r>
        <w:rPr>
          <w:sz w:val="22"/>
          <w:szCs w:val="22"/>
        </w:rPr>
        <w:t xml:space="preserve"> - Programsko područje 1 – Razvoj civilnog društva i podrška projektnim aktivnostima udruga.</w:t>
      </w:r>
    </w:p>
    <w:p w14:paraId="0DAEF9FF" w14:textId="77777777" w:rsidR="006375DE" w:rsidRDefault="006375DE" w:rsidP="006375DE">
      <w:pPr>
        <w:pStyle w:val="Default"/>
        <w:ind w:firstLine="708"/>
        <w:rPr>
          <w:sz w:val="22"/>
          <w:szCs w:val="22"/>
        </w:rPr>
      </w:pPr>
    </w:p>
    <w:p w14:paraId="7196B265" w14:textId="0CB95440" w:rsidR="006375DE" w:rsidRPr="006375DE" w:rsidRDefault="006375DE" w:rsidP="006375DE">
      <w:pPr>
        <w:pStyle w:val="Default"/>
        <w:jc w:val="center"/>
        <w:rPr>
          <w:sz w:val="22"/>
          <w:szCs w:val="22"/>
        </w:rPr>
      </w:pPr>
      <w:r w:rsidRPr="006375DE">
        <w:rPr>
          <w:sz w:val="22"/>
          <w:szCs w:val="22"/>
        </w:rPr>
        <w:t>I.</w:t>
      </w:r>
    </w:p>
    <w:p w14:paraId="7CFCD291" w14:textId="2B6A2571" w:rsidR="004F6619" w:rsidRPr="006375DE" w:rsidRDefault="006375DE" w:rsidP="006375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6375DE">
        <w:rPr>
          <w:rFonts w:ascii="Times New Roman" w:hAnsi="Times New Roman" w:cs="Times New Roman"/>
        </w:rPr>
        <w:t xml:space="preserve">Odobrava se korištenje sredstava </w:t>
      </w:r>
      <w:r w:rsidR="00080BFD">
        <w:rPr>
          <w:rFonts w:ascii="Times New Roman" w:hAnsi="Times New Roman" w:cs="Times New Roman"/>
        </w:rPr>
        <w:t>Proračuna Grada Karlovca za 20</w:t>
      </w:r>
      <w:r w:rsidR="008C42EE">
        <w:rPr>
          <w:rFonts w:ascii="Times New Roman" w:hAnsi="Times New Roman" w:cs="Times New Roman"/>
        </w:rPr>
        <w:t>21</w:t>
      </w:r>
      <w:r w:rsidRPr="006375DE">
        <w:rPr>
          <w:rFonts w:ascii="Times New Roman" w:hAnsi="Times New Roman" w:cs="Times New Roman"/>
        </w:rPr>
        <w:t>. godinu na pozi</w:t>
      </w:r>
      <w:r w:rsidR="00080BFD">
        <w:rPr>
          <w:rFonts w:ascii="Times New Roman" w:hAnsi="Times New Roman" w:cs="Times New Roman"/>
        </w:rPr>
        <w:t xml:space="preserve">ciji </w:t>
      </w:r>
      <w:r w:rsidR="00080BFD" w:rsidRPr="00BA2C97">
        <w:rPr>
          <w:rFonts w:ascii="Times New Roman" w:hAnsi="Times New Roman" w:cs="Times New Roman"/>
        </w:rPr>
        <w:t>R0</w:t>
      </w:r>
      <w:r w:rsidR="00495B6B" w:rsidRPr="00BA2C97">
        <w:rPr>
          <w:rFonts w:ascii="Times New Roman" w:hAnsi="Times New Roman" w:cs="Times New Roman"/>
        </w:rPr>
        <w:t>4</w:t>
      </w:r>
      <w:r w:rsidR="00495B6B">
        <w:rPr>
          <w:rFonts w:ascii="Times New Roman" w:hAnsi="Times New Roman" w:cs="Times New Roman"/>
        </w:rPr>
        <w:t>74</w:t>
      </w:r>
      <w:r w:rsidRPr="006375DE">
        <w:rPr>
          <w:rFonts w:ascii="Times New Roman" w:hAnsi="Times New Roman" w:cs="Times New Roman"/>
        </w:rPr>
        <w:t xml:space="preserve"> "Tekuće donacije </w:t>
      </w:r>
      <w:r w:rsidR="00604F78">
        <w:rPr>
          <w:rFonts w:ascii="Times New Roman" w:hAnsi="Times New Roman" w:cs="Times New Roman"/>
        </w:rPr>
        <w:t>- natječaji</w:t>
      </w:r>
      <w:r w:rsidR="00080BFD">
        <w:rPr>
          <w:rFonts w:ascii="Times New Roman" w:hAnsi="Times New Roman" w:cs="Times New Roman"/>
        </w:rPr>
        <w:t xml:space="preserve">“ u ukupnom iznosu </w:t>
      </w:r>
      <w:r w:rsidR="008C42EE">
        <w:rPr>
          <w:rFonts w:ascii="Times New Roman" w:hAnsi="Times New Roman" w:cs="Times New Roman"/>
        </w:rPr>
        <w:t>75</w:t>
      </w:r>
      <w:r w:rsidR="00080BFD">
        <w:rPr>
          <w:rFonts w:ascii="Times New Roman" w:hAnsi="Times New Roman" w:cs="Times New Roman"/>
        </w:rPr>
        <w:t>.0</w:t>
      </w:r>
      <w:r w:rsidRPr="006375DE">
        <w:rPr>
          <w:rFonts w:ascii="Times New Roman" w:hAnsi="Times New Roman" w:cs="Times New Roman"/>
        </w:rPr>
        <w:t>00,00 kuna kako je navedeno u tablici:</w:t>
      </w:r>
    </w:p>
    <w:p w14:paraId="0A270435" w14:textId="77777777" w:rsidR="004F6619" w:rsidRDefault="004F6619" w:rsidP="004F66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tbl>
      <w:tblPr>
        <w:tblStyle w:val="TableGrid"/>
        <w:tblW w:w="8729" w:type="dxa"/>
        <w:tblInd w:w="-113" w:type="dxa"/>
        <w:tblLook w:val="04A0" w:firstRow="1" w:lastRow="0" w:firstColumn="1" w:lastColumn="0" w:noHBand="0" w:noVBand="1"/>
      </w:tblPr>
      <w:tblGrid>
        <w:gridCol w:w="791"/>
        <w:gridCol w:w="3138"/>
        <w:gridCol w:w="3099"/>
        <w:gridCol w:w="1701"/>
      </w:tblGrid>
      <w:tr w:rsidR="008C42EE" w:rsidRPr="006A1BB0" w14:paraId="555D426E" w14:textId="77777777" w:rsidTr="00F74297">
        <w:trPr>
          <w:trHeight w:val="600"/>
        </w:trPr>
        <w:tc>
          <w:tcPr>
            <w:tcW w:w="791" w:type="dxa"/>
            <w:shd w:val="clear" w:color="auto" w:fill="auto"/>
            <w:hideMark/>
          </w:tcPr>
          <w:p w14:paraId="56F7ED16" w14:textId="77777777" w:rsidR="00F74297" w:rsidRDefault="00F74297" w:rsidP="00AA6DF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Redni</w:t>
            </w:r>
          </w:p>
          <w:p w14:paraId="15F80501" w14:textId="0CE648B6" w:rsidR="008C42EE" w:rsidRPr="006A1BB0" w:rsidRDefault="00F74297" w:rsidP="00AA6DF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broj</w:t>
            </w:r>
            <w:r w:rsidR="008C42EE" w:rsidRPr="006A1BB0"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66E4C0DE" w14:textId="77777777" w:rsidR="008C42EE" w:rsidRPr="006A1BB0" w:rsidRDefault="008C42EE" w:rsidP="00AA6DF3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38" w:type="dxa"/>
            <w:shd w:val="clear" w:color="auto" w:fill="auto"/>
            <w:vAlign w:val="center"/>
            <w:hideMark/>
          </w:tcPr>
          <w:p w14:paraId="70C7E5C1" w14:textId="0A553A36" w:rsidR="008C42EE" w:rsidRPr="006A1BB0" w:rsidRDefault="0096494B" w:rsidP="00F74297">
            <w:pPr>
              <w:rPr>
                <w:rFonts w:ascii="Times New Roman" w:hAnsi="Times New Roman"/>
                <w:b/>
                <w:bCs/>
              </w:rPr>
            </w:pPr>
            <w:r w:rsidRPr="006A1BB0">
              <w:rPr>
                <w:rFonts w:ascii="Times New Roman" w:hAnsi="Times New Roman"/>
                <w:b/>
                <w:bCs/>
              </w:rPr>
              <w:t>Udruga</w:t>
            </w:r>
          </w:p>
        </w:tc>
        <w:tc>
          <w:tcPr>
            <w:tcW w:w="3099" w:type="dxa"/>
            <w:shd w:val="clear" w:color="auto" w:fill="auto"/>
            <w:vAlign w:val="center"/>
            <w:hideMark/>
          </w:tcPr>
          <w:p w14:paraId="3FC6068A" w14:textId="554C0119" w:rsidR="008C42EE" w:rsidRPr="006A1BB0" w:rsidRDefault="0096494B" w:rsidP="00F74297">
            <w:pPr>
              <w:rPr>
                <w:rFonts w:ascii="Times New Roman" w:hAnsi="Times New Roman"/>
                <w:b/>
                <w:bCs/>
              </w:rPr>
            </w:pPr>
            <w:r w:rsidRPr="006A1BB0">
              <w:rPr>
                <w:rFonts w:ascii="Times New Roman" w:hAnsi="Times New Roman"/>
                <w:b/>
                <w:bCs/>
              </w:rPr>
              <w:t>Naziv projekta/programa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CDA7F95" w14:textId="7E9D8C92" w:rsidR="008C42EE" w:rsidRPr="006A1BB0" w:rsidRDefault="0096494B" w:rsidP="00F7429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Odobreni </w:t>
            </w:r>
            <w:r w:rsidRPr="006A1BB0">
              <w:rPr>
                <w:rFonts w:ascii="Times New Roman" w:hAnsi="Times New Roman"/>
                <w:b/>
              </w:rPr>
              <w:t>iznos</w:t>
            </w:r>
            <w:r w:rsidR="008C42EE" w:rsidRPr="006A1BB0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8C42EE" w:rsidRPr="006A1BB0" w14:paraId="306A8C98" w14:textId="77777777" w:rsidTr="000D6543">
        <w:trPr>
          <w:trHeight w:val="492"/>
        </w:trPr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75CA64DA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1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BF8CD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Kinoklub Karlovac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C92F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Riječno kino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0A082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10.000,00 kn</w:t>
            </w:r>
          </w:p>
        </w:tc>
      </w:tr>
      <w:tr w:rsidR="008C42EE" w:rsidRPr="006A1BB0" w14:paraId="417636BF" w14:textId="77777777" w:rsidTr="008C42EE">
        <w:trPr>
          <w:trHeight w:val="425"/>
        </w:trPr>
        <w:tc>
          <w:tcPr>
            <w:tcW w:w="791" w:type="dxa"/>
            <w:shd w:val="clear" w:color="auto" w:fill="auto"/>
            <w:noWrap/>
            <w:vAlign w:val="center"/>
          </w:tcPr>
          <w:p w14:paraId="02A07651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2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7C5C2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Udruga slijepih </w:t>
            </w:r>
            <w:r>
              <w:rPr>
                <w:rFonts w:ascii="Times New Roman" w:hAnsi="Times New Roman"/>
              </w:rPr>
              <w:t>USKA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967F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Glazbom za ljepšu budućnost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23209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6.000,00 kn</w:t>
            </w:r>
          </w:p>
        </w:tc>
      </w:tr>
      <w:tr w:rsidR="008C42EE" w:rsidRPr="006A1BB0" w14:paraId="4560E11A" w14:textId="77777777" w:rsidTr="008C42EE">
        <w:trPr>
          <w:trHeight w:val="708"/>
        </w:trPr>
        <w:tc>
          <w:tcPr>
            <w:tcW w:w="791" w:type="dxa"/>
            <w:shd w:val="clear" w:color="auto" w:fill="auto"/>
            <w:noWrap/>
            <w:vAlign w:val="center"/>
          </w:tcPr>
          <w:p w14:paraId="6F1F0F0E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18BD7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Savez udruga o</w:t>
            </w:r>
            <w:r>
              <w:rPr>
                <w:rFonts w:ascii="Times New Roman" w:hAnsi="Times New Roman"/>
              </w:rPr>
              <w:t>soba s invaliditetom Karlovačke županije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E8569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Konferencija pružatelja usluga o</w:t>
            </w:r>
            <w:r>
              <w:rPr>
                <w:rFonts w:ascii="Times New Roman" w:hAnsi="Times New Roman"/>
              </w:rPr>
              <w:t>soba s invaliditetom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951B8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5.000,00 kn</w:t>
            </w:r>
          </w:p>
        </w:tc>
      </w:tr>
      <w:tr w:rsidR="008C42EE" w:rsidRPr="006A1BB0" w14:paraId="58E44F70" w14:textId="77777777" w:rsidTr="00D2152E">
        <w:trPr>
          <w:trHeight w:val="502"/>
        </w:trPr>
        <w:tc>
          <w:tcPr>
            <w:tcW w:w="791" w:type="dxa"/>
            <w:shd w:val="clear" w:color="auto" w:fill="auto"/>
            <w:noWrap/>
            <w:vAlign w:val="center"/>
          </w:tcPr>
          <w:p w14:paraId="30A87398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4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5D31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Klub umirovljenika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F0BE0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Fizioterapeutske vježbe za umirovljenike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8E7E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5.000,00 kn</w:t>
            </w:r>
          </w:p>
        </w:tc>
      </w:tr>
      <w:tr w:rsidR="008C42EE" w:rsidRPr="006A1BB0" w14:paraId="6DA5CC19" w14:textId="77777777" w:rsidTr="000D6543">
        <w:trPr>
          <w:trHeight w:val="382"/>
        </w:trPr>
        <w:tc>
          <w:tcPr>
            <w:tcW w:w="791" w:type="dxa"/>
            <w:shd w:val="clear" w:color="auto" w:fill="auto"/>
            <w:noWrap/>
            <w:vAlign w:val="center"/>
          </w:tcPr>
          <w:p w14:paraId="49C86975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5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28B51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Kinološki športski klub </w:t>
            </w:r>
            <w:r>
              <w:rPr>
                <w:rFonts w:ascii="Times New Roman" w:hAnsi="Times New Roman"/>
              </w:rPr>
              <w:t>K</w:t>
            </w:r>
            <w:r w:rsidRPr="006A1BB0">
              <w:rPr>
                <w:rFonts w:ascii="Times New Roman" w:hAnsi="Times New Roman"/>
              </w:rPr>
              <w:t>arlovac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765CA" w14:textId="0C3FB04B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Međunarodna izložba pasa "</w:t>
            </w:r>
            <w:r>
              <w:rPr>
                <w:rFonts w:ascii="Times New Roman" w:hAnsi="Times New Roman"/>
              </w:rPr>
              <w:t>CACIB</w:t>
            </w:r>
            <w:r w:rsidRPr="006A1BB0">
              <w:rPr>
                <w:rFonts w:ascii="Times New Roman" w:hAnsi="Times New Roman"/>
              </w:rPr>
              <w:t xml:space="preserve"> </w:t>
            </w:r>
            <w:r w:rsidR="006D3F17">
              <w:rPr>
                <w:rFonts w:ascii="Times New Roman" w:hAnsi="Times New Roman"/>
              </w:rPr>
              <w:t>K</w:t>
            </w:r>
            <w:r w:rsidRPr="006A1BB0">
              <w:rPr>
                <w:rFonts w:ascii="Times New Roman" w:hAnsi="Times New Roman"/>
              </w:rPr>
              <w:t>arlovac 2021"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B3B10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5.000,00 kn</w:t>
            </w:r>
          </w:p>
        </w:tc>
      </w:tr>
      <w:tr w:rsidR="008C42EE" w:rsidRPr="006A1BB0" w14:paraId="49279AA0" w14:textId="77777777" w:rsidTr="008C42EE">
        <w:trPr>
          <w:trHeight w:val="533"/>
        </w:trPr>
        <w:tc>
          <w:tcPr>
            <w:tcW w:w="791" w:type="dxa"/>
            <w:shd w:val="clear" w:color="auto" w:fill="auto"/>
            <w:noWrap/>
            <w:vAlign w:val="center"/>
          </w:tcPr>
          <w:p w14:paraId="0C93BB85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6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881A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F</w:t>
            </w:r>
            <w:r>
              <w:rPr>
                <w:rFonts w:ascii="Times New Roman" w:hAnsi="Times New Roman"/>
              </w:rPr>
              <w:t>.</w:t>
            </w:r>
            <w:r w:rsidRPr="006A1BB0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.</w:t>
            </w:r>
            <w:r w:rsidRPr="006A1BB0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.</w:t>
            </w:r>
            <w:r w:rsidRPr="006A1BB0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.</w:t>
            </w:r>
            <w:r w:rsidRPr="006A1BB0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>.</w:t>
            </w:r>
            <w:r w:rsidRPr="006A1BB0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.</w:t>
            </w:r>
            <w:r w:rsidRPr="006A1BB0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.</w:t>
            </w:r>
            <w:r w:rsidRPr="006A1BB0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.</w:t>
            </w:r>
            <w:r w:rsidRPr="006A1BB0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. </w:t>
            </w:r>
            <w:r w:rsidRPr="006A1BB0"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</w:rPr>
              <w:t>arlovac – centar za plesnu i izvedbenu umjetnost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B1C6B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Znanstveno-plesni labos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C500B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5.000,00 kn</w:t>
            </w:r>
          </w:p>
        </w:tc>
      </w:tr>
      <w:tr w:rsidR="008C42EE" w:rsidRPr="006A1BB0" w14:paraId="75214692" w14:textId="77777777" w:rsidTr="000D6543">
        <w:trPr>
          <w:trHeight w:val="458"/>
        </w:trPr>
        <w:tc>
          <w:tcPr>
            <w:tcW w:w="791" w:type="dxa"/>
            <w:shd w:val="clear" w:color="auto" w:fill="auto"/>
            <w:noWrap/>
            <w:vAlign w:val="center"/>
          </w:tcPr>
          <w:p w14:paraId="0F63C3CB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7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B0A28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Udruga os</w:t>
            </w:r>
            <w:r>
              <w:rPr>
                <w:rFonts w:ascii="Times New Roman" w:hAnsi="Times New Roman"/>
              </w:rPr>
              <w:t>oba s invaliditetom Karlovačke županije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157FB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Poticajno okruženje i jednake mogućnosti za sve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6F426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4.000,00 kn</w:t>
            </w:r>
          </w:p>
        </w:tc>
      </w:tr>
      <w:tr w:rsidR="008C42EE" w:rsidRPr="006A1BB0" w14:paraId="3D5768C5" w14:textId="77777777" w:rsidTr="008C42EE">
        <w:trPr>
          <w:trHeight w:val="600"/>
        </w:trPr>
        <w:tc>
          <w:tcPr>
            <w:tcW w:w="791" w:type="dxa"/>
            <w:shd w:val="clear" w:color="auto" w:fill="auto"/>
            <w:noWrap/>
            <w:vAlign w:val="center"/>
          </w:tcPr>
          <w:p w14:paraId="189D371E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8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838E9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OSMICA - društvo za planinarenje, istraživanje i očuvanje prirodoslovnih vrijednosti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C39A1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Aktivno s prirodom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15DC8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4.000,00 kn</w:t>
            </w:r>
          </w:p>
        </w:tc>
      </w:tr>
      <w:tr w:rsidR="008C42EE" w:rsidRPr="006A1BB0" w14:paraId="56D33F14" w14:textId="77777777" w:rsidTr="000D6543">
        <w:trPr>
          <w:trHeight w:val="524"/>
        </w:trPr>
        <w:tc>
          <w:tcPr>
            <w:tcW w:w="791" w:type="dxa"/>
            <w:shd w:val="clear" w:color="auto" w:fill="auto"/>
            <w:noWrap/>
            <w:vAlign w:val="center"/>
          </w:tcPr>
          <w:p w14:paraId="5D5B205C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9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55E9D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Udruga invalida rada </w:t>
            </w:r>
            <w:r>
              <w:rPr>
                <w:rFonts w:ascii="Times New Roman" w:hAnsi="Times New Roman"/>
              </w:rPr>
              <w:t xml:space="preserve">Karlovačke </w:t>
            </w:r>
            <w:r w:rsidRPr="006A1BB0">
              <w:rPr>
                <w:rFonts w:ascii="Times New Roman" w:hAnsi="Times New Roman"/>
              </w:rPr>
              <w:t>ž</w:t>
            </w:r>
            <w:r>
              <w:rPr>
                <w:rFonts w:ascii="Times New Roman" w:hAnsi="Times New Roman"/>
              </w:rPr>
              <w:t>upanije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B63CE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Jačanje kapaciteta udruge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B3DEA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3.500,00 kn</w:t>
            </w:r>
          </w:p>
        </w:tc>
      </w:tr>
      <w:tr w:rsidR="008C42EE" w:rsidRPr="006A1BB0" w14:paraId="10B47E9D" w14:textId="77777777" w:rsidTr="008C42EE">
        <w:trPr>
          <w:trHeight w:val="583"/>
        </w:trPr>
        <w:tc>
          <w:tcPr>
            <w:tcW w:w="791" w:type="dxa"/>
            <w:shd w:val="clear" w:color="auto" w:fill="auto"/>
            <w:noWrap/>
            <w:vAlign w:val="center"/>
          </w:tcPr>
          <w:p w14:paraId="0127D2E3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10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2022A" w14:textId="76AD855F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Udruga za zaštitu potrošača grada </w:t>
            </w:r>
            <w:r w:rsidR="006D3F17">
              <w:rPr>
                <w:rFonts w:ascii="Times New Roman" w:hAnsi="Times New Roman"/>
              </w:rPr>
              <w:t>K</w:t>
            </w:r>
            <w:r w:rsidRPr="006A1BB0">
              <w:rPr>
                <w:rFonts w:ascii="Times New Roman" w:hAnsi="Times New Roman"/>
              </w:rPr>
              <w:t>arlovca "</w:t>
            </w:r>
            <w:r>
              <w:rPr>
                <w:rFonts w:ascii="Times New Roman" w:hAnsi="Times New Roman"/>
              </w:rPr>
              <w:t>K</w:t>
            </w:r>
            <w:r w:rsidRPr="006A1BB0">
              <w:rPr>
                <w:rFonts w:ascii="Times New Roman" w:hAnsi="Times New Roman"/>
              </w:rPr>
              <w:t>orana"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EBD5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Moja potrošačka prava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109E0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3.500,00 kn</w:t>
            </w:r>
          </w:p>
        </w:tc>
      </w:tr>
      <w:tr w:rsidR="008C42EE" w:rsidRPr="006A1BB0" w14:paraId="38DB5792" w14:textId="77777777" w:rsidTr="008C42EE">
        <w:trPr>
          <w:trHeight w:val="300"/>
        </w:trPr>
        <w:tc>
          <w:tcPr>
            <w:tcW w:w="791" w:type="dxa"/>
            <w:shd w:val="clear" w:color="auto" w:fill="auto"/>
            <w:noWrap/>
            <w:vAlign w:val="center"/>
          </w:tcPr>
          <w:p w14:paraId="776A1543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EAF70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Udruga slijepih </w:t>
            </w:r>
            <w:r>
              <w:rPr>
                <w:rFonts w:ascii="Times New Roman" w:hAnsi="Times New Roman"/>
              </w:rPr>
              <w:t xml:space="preserve">Karlovačke </w:t>
            </w:r>
            <w:r w:rsidRPr="006A1BB0">
              <w:rPr>
                <w:rFonts w:ascii="Times New Roman" w:hAnsi="Times New Roman"/>
              </w:rPr>
              <w:t>ž</w:t>
            </w:r>
            <w:r>
              <w:rPr>
                <w:rFonts w:ascii="Times New Roman" w:hAnsi="Times New Roman"/>
              </w:rPr>
              <w:t>upanije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D3E85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Aktivni u društvu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2E1BF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3.000,00 kn</w:t>
            </w:r>
          </w:p>
        </w:tc>
      </w:tr>
      <w:tr w:rsidR="008C42EE" w:rsidRPr="006A1BB0" w14:paraId="2C7E78A5" w14:textId="77777777" w:rsidTr="008C42EE">
        <w:trPr>
          <w:trHeight w:val="300"/>
        </w:trPr>
        <w:tc>
          <w:tcPr>
            <w:tcW w:w="791" w:type="dxa"/>
            <w:shd w:val="clear" w:color="auto" w:fill="auto"/>
            <w:noWrap/>
            <w:vAlign w:val="center"/>
          </w:tcPr>
          <w:p w14:paraId="51BB4731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703C3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Udruga invalida rada grada </w:t>
            </w:r>
            <w:r>
              <w:rPr>
                <w:rFonts w:ascii="Times New Roman" w:hAnsi="Times New Roman"/>
              </w:rPr>
              <w:t>K</w:t>
            </w:r>
            <w:r w:rsidRPr="006A1BB0">
              <w:rPr>
                <w:rFonts w:ascii="Times New Roman" w:hAnsi="Times New Roman"/>
              </w:rPr>
              <w:t>arlovca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804F6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Tri u jedan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E0E10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3.000,00 kn</w:t>
            </w:r>
          </w:p>
        </w:tc>
      </w:tr>
      <w:tr w:rsidR="008C42EE" w:rsidRPr="006A1BB0" w14:paraId="552B237F" w14:textId="77777777" w:rsidTr="008C42EE">
        <w:trPr>
          <w:trHeight w:val="300"/>
        </w:trPr>
        <w:tc>
          <w:tcPr>
            <w:tcW w:w="791" w:type="dxa"/>
            <w:shd w:val="clear" w:color="auto" w:fill="auto"/>
            <w:noWrap/>
            <w:vAlign w:val="center"/>
          </w:tcPr>
          <w:p w14:paraId="0AE71D19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02AD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Udruga gluhih i nagluhih </w:t>
            </w:r>
            <w:r>
              <w:rPr>
                <w:rFonts w:ascii="Times New Roman" w:hAnsi="Times New Roman"/>
              </w:rPr>
              <w:t>Karlovačke županije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78256" w14:textId="77777777" w:rsidR="008C42EE" w:rsidRPr="00764735" w:rsidRDefault="008C42EE" w:rsidP="00AA6DF3">
            <w:pPr>
              <w:rPr>
                <w:rFonts w:ascii="Times New Roman" w:hAnsi="Times New Roman"/>
              </w:rPr>
            </w:pPr>
            <w:r w:rsidRPr="00764735">
              <w:rPr>
                <w:rFonts w:ascii="Times New Roman" w:hAnsi="Times New Roman"/>
              </w:rPr>
              <w:t>Podrška gluhima u lokalnoj sredini u izazovnim vremenima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7A0A9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3.000,00 kn</w:t>
            </w:r>
          </w:p>
        </w:tc>
      </w:tr>
      <w:tr w:rsidR="008C42EE" w:rsidRPr="006A1BB0" w14:paraId="4FD43D12" w14:textId="77777777" w:rsidTr="008C42EE">
        <w:trPr>
          <w:trHeight w:val="300"/>
        </w:trPr>
        <w:tc>
          <w:tcPr>
            <w:tcW w:w="791" w:type="dxa"/>
            <w:shd w:val="clear" w:color="auto" w:fill="auto"/>
            <w:noWrap/>
            <w:vAlign w:val="center"/>
          </w:tcPr>
          <w:p w14:paraId="72FDB080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917E3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Karlovačka udruga spinalno ozlijeđenih</w:t>
            </w:r>
            <w:r>
              <w:rPr>
                <w:rFonts w:ascii="Times New Roman" w:hAnsi="Times New Roman"/>
              </w:rPr>
              <w:t xml:space="preserve"> KASPIN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61CD5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Sekunda za život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2F2AA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3.000,00 kn</w:t>
            </w:r>
          </w:p>
        </w:tc>
      </w:tr>
      <w:tr w:rsidR="008C42EE" w:rsidRPr="006A1BB0" w14:paraId="78851B1A" w14:textId="77777777" w:rsidTr="008C42EE">
        <w:trPr>
          <w:trHeight w:val="300"/>
        </w:trPr>
        <w:tc>
          <w:tcPr>
            <w:tcW w:w="791" w:type="dxa"/>
            <w:shd w:val="clear" w:color="auto" w:fill="auto"/>
            <w:noWrap/>
            <w:vAlign w:val="center"/>
          </w:tcPr>
          <w:p w14:paraId="1C37C929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CF9C5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Društvo multiple skleroze </w:t>
            </w:r>
            <w:r>
              <w:rPr>
                <w:rFonts w:ascii="Times New Roman" w:hAnsi="Times New Roman"/>
              </w:rPr>
              <w:t xml:space="preserve">Karlovačke </w:t>
            </w:r>
            <w:r w:rsidRPr="006A1BB0">
              <w:rPr>
                <w:rFonts w:ascii="Times New Roman" w:hAnsi="Times New Roman"/>
              </w:rPr>
              <w:t>ž</w:t>
            </w:r>
            <w:r>
              <w:rPr>
                <w:rFonts w:ascii="Times New Roman" w:hAnsi="Times New Roman"/>
              </w:rPr>
              <w:t>upanije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6C62C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Nacionalni dan multiple skleroze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7834D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3.000,00 kn</w:t>
            </w:r>
          </w:p>
        </w:tc>
      </w:tr>
      <w:tr w:rsidR="008C42EE" w:rsidRPr="006A1BB0" w14:paraId="4938E07F" w14:textId="77777777" w:rsidTr="008C42EE">
        <w:trPr>
          <w:trHeight w:val="300"/>
        </w:trPr>
        <w:tc>
          <w:tcPr>
            <w:tcW w:w="791" w:type="dxa"/>
            <w:shd w:val="clear" w:color="auto" w:fill="auto"/>
            <w:noWrap/>
            <w:vAlign w:val="center"/>
          </w:tcPr>
          <w:p w14:paraId="256DB77F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55122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Udruga za unapređenje kvalitete života</w:t>
            </w:r>
            <w:r>
              <w:rPr>
                <w:rFonts w:ascii="Times New Roman" w:hAnsi="Times New Roman"/>
              </w:rPr>
              <w:t xml:space="preserve"> K</w:t>
            </w:r>
            <w:r w:rsidRPr="006A1BB0">
              <w:rPr>
                <w:rFonts w:ascii="Times New Roman" w:hAnsi="Times New Roman"/>
              </w:rPr>
              <w:t>ARIKA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688EE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Snažan roditelj - zdravo dijete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FDC72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3.000,00 kn</w:t>
            </w:r>
          </w:p>
        </w:tc>
      </w:tr>
      <w:tr w:rsidR="008C42EE" w:rsidRPr="006A1BB0" w14:paraId="60F6CC67" w14:textId="77777777" w:rsidTr="009C7FB9">
        <w:trPr>
          <w:trHeight w:val="442"/>
        </w:trPr>
        <w:tc>
          <w:tcPr>
            <w:tcW w:w="791" w:type="dxa"/>
            <w:shd w:val="clear" w:color="auto" w:fill="auto"/>
            <w:noWrap/>
            <w:vAlign w:val="center"/>
          </w:tcPr>
          <w:p w14:paraId="2609553C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A441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Udruga </w:t>
            </w:r>
            <w:r>
              <w:rPr>
                <w:rFonts w:ascii="Times New Roman" w:hAnsi="Times New Roman"/>
              </w:rPr>
              <w:t>K</w:t>
            </w:r>
            <w:r w:rsidRPr="006A1BB0">
              <w:rPr>
                <w:rFonts w:ascii="Times New Roman" w:hAnsi="Times New Roman"/>
              </w:rPr>
              <w:t>remen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53A10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Turanj u </w:t>
            </w:r>
            <w:r>
              <w:rPr>
                <w:rFonts w:ascii="Times New Roman" w:hAnsi="Times New Roman"/>
              </w:rPr>
              <w:t>davnini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6F7A2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3.000,00 kn</w:t>
            </w:r>
          </w:p>
        </w:tc>
      </w:tr>
      <w:tr w:rsidR="008C42EE" w:rsidRPr="006A1BB0" w14:paraId="54267D39" w14:textId="77777777" w:rsidTr="004740C8">
        <w:trPr>
          <w:trHeight w:val="405"/>
        </w:trPr>
        <w:tc>
          <w:tcPr>
            <w:tcW w:w="791" w:type="dxa"/>
            <w:shd w:val="clear" w:color="auto" w:fill="auto"/>
            <w:noWrap/>
            <w:vAlign w:val="center"/>
          </w:tcPr>
          <w:p w14:paraId="770C815A" w14:textId="77777777" w:rsidR="008C42EE" w:rsidRPr="006A1BB0" w:rsidRDefault="008C42EE" w:rsidP="00AA6D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B5627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Udruga </w:t>
            </w:r>
            <w:r>
              <w:rPr>
                <w:rFonts w:ascii="Times New Roman" w:hAnsi="Times New Roman"/>
              </w:rPr>
              <w:t>„Na</w:t>
            </w:r>
            <w:r w:rsidRPr="006A1BB0">
              <w:rPr>
                <w:rFonts w:ascii="Times New Roman" w:hAnsi="Times New Roman"/>
              </w:rPr>
              <w:t>š</w:t>
            </w:r>
            <w:r>
              <w:rPr>
                <w:rFonts w:ascii="Times New Roman" w:hAnsi="Times New Roman"/>
              </w:rPr>
              <w:t xml:space="preserve"> T</w:t>
            </w:r>
            <w:r w:rsidRPr="006A1BB0">
              <w:rPr>
                <w:rFonts w:ascii="Times New Roman" w:hAnsi="Times New Roman"/>
              </w:rPr>
              <w:t>uranj</w:t>
            </w:r>
            <w:r>
              <w:rPr>
                <w:rFonts w:ascii="Times New Roman" w:hAnsi="Times New Roman"/>
              </w:rPr>
              <w:t>“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4E4C4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 xml:space="preserve">Ljeto i zima na </w:t>
            </w:r>
            <w:r>
              <w:rPr>
                <w:rFonts w:ascii="Times New Roman" w:hAnsi="Times New Roman"/>
              </w:rPr>
              <w:t>T</w:t>
            </w:r>
            <w:r w:rsidRPr="006A1BB0">
              <w:rPr>
                <w:rFonts w:ascii="Times New Roman" w:hAnsi="Times New Roman"/>
              </w:rPr>
              <w:t>urnju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26CD8" w14:textId="77777777" w:rsidR="008C42EE" w:rsidRPr="006A1BB0" w:rsidRDefault="008C42EE" w:rsidP="00AA6DF3">
            <w:pPr>
              <w:rPr>
                <w:rFonts w:ascii="Times New Roman" w:hAnsi="Times New Roman"/>
              </w:rPr>
            </w:pPr>
            <w:r w:rsidRPr="006A1BB0">
              <w:rPr>
                <w:rFonts w:ascii="Times New Roman" w:hAnsi="Times New Roman"/>
              </w:rPr>
              <w:t>3.000,00 kn</w:t>
            </w:r>
          </w:p>
        </w:tc>
      </w:tr>
    </w:tbl>
    <w:p w14:paraId="1B3A6F17" w14:textId="77777777" w:rsidR="006375DE" w:rsidRDefault="006375DE" w:rsidP="004F66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2BC49648" w14:textId="77777777" w:rsidR="006375DE" w:rsidRDefault="006375DE" w:rsidP="004F66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16B4E81" w14:textId="7AA6838A" w:rsidR="001221BE" w:rsidRDefault="001221BE" w:rsidP="001221BE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II.</w:t>
      </w:r>
    </w:p>
    <w:p w14:paraId="5CAF68C1" w14:textId="77777777" w:rsidR="001221BE" w:rsidRDefault="001221BE" w:rsidP="00B05FA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Odobrena sredstva iz točke I. ove Odluke, Upravni odjel za proračun i financije isplaćivat će na žiro-račun udruga, temeljem potpisanih Ugovora o provedbi projekata, zahtjeva udruga i naredbi za isplatu Upravnog odjela za društvene djelatnosti. </w:t>
      </w:r>
    </w:p>
    <w:p w14:paraId="6E72A7DA" w14:textId="77777777" w:rsidR="001221BE" w:rsidRDefault="001221BE" w:rsidP="001221BE">
      <w:pPr>
        <w:pStyle w:val="Default"/>
        <w:rPr>
          <w:sz w:val="22"/>
          <w:szCs w:val="22"/>
        </w:rPr>
      </w:pPr>
    </w:p>
    <w:p w14:paraId="50528F4D" w14:textId="61114436" w:rsidR="001221BE" w:rsidRDefault="001221BE" w:rsidP="001221BE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III.</w:t>
      </w:r>
    </w:p>
    <w:p w14:paraId="331B6414" w14:textId="281A56FE" w:rsidR="001221BE" w:rsidRDefault="001221BE" w:rsidP="00B05FA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Svaka udruga koja realizira odobrena sredstva iz točke I. ove Odluke, dužna je</w:t>
      </w:r>
      <w:r w:rsidR="00316E09">
        <w:rPr>
          <w:sz w:val="22"/>
          <w:szCs w:val="22"/>
        </w:rPr>
        <w:t xml:space="preserve"> najkasnije do 31. siječnja 202</w:t>
      </w:r>
      <w:r w:rsidR="00A362BE">
        <w:rPr>
          <w:sz w:val="22"/>
          <w:szCs w:val="22"/>
        </w:rPr>
        <w:t>2</w:t>
      </w:r>
      <w:r>
        <w:rPr>
          <w:sz w:val="22"/>
          <w:szCs w:val="22"/>
        </w:rPr>
        <w:t>. godine Upravnom odjelu za društvene djelatnosti na propisanim obrascima podnijeti Izvješće o provedenom projektu koje se sastoji od opisnog i financijskog dijela uz predočenje dokaza o utrošku sredstava.</w:t>
      </w:r>
    </w:p>
    <w:p w14:paraId="516D7786" w14:textId="77777777" w:rsidR="001221BE" w:rsidRDefault="001221BE" w:rsidP="001221BE">
      <w:pPr>
        <w:pStyle w:val="Default"/>
        <w:rPr>
          <w:sz w:val="22"/>
          <w:szCs w:val="22"/>
        </w:rPr>
      </w:pPr>
    </w:p>
    <w:p w14:paraId="6F8F2ADD" w14:textId="3AB7D5E0" w:rsidR="001221BE" w:rsidRDefault="001221BE" w:rsidP="001221BE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IV.</w:t>
      </w:r>
    </w:p>
    <w:p w14:paraId="3A9525F8" w14:textId="4EF96117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Ova Odluka objaviti će se na službenoj web stranici Grada Karlovca </w:t>
      </w:r>
      <w:hyperlink r:id="rId11" w:history="1">
        <w:r w:rsidR="00F968DB" w:rsidRPr="004D218A">
          <w:rPr>
            <w:rStyle w:val="Hyperlink"/>
            <w:sz w:val="22"/>
            <w:szCs w:val="22"/>
          </w:rPr>
          <w:t>www.karlovac.hr</w:t>
        </w:r>
      </w:hyperlink>
      <w:r>
        <w:rPr>
          <w:sz w:val="22"/>
          <w:szCs w:val="22"/>
        </w:rPr>
        <w:t>.</w:t>
      </w:r>
    </w:p>
    <w:p w14:paraId="5DAA1759" w14:textId="77777777" w:rsidR="00F968DB" w:rsidRDefault="00F968DB" w:rsidP="001221BE">
      <w:pPr>
        <w:pStyle w:val="Default"/>
        <w:rPr>
          <w:sz w:val="22"/>
          <w:szCs w:val="22"/>
        </w:rPr>
      </w:pPr>
    </w:p>
    <w:p w14:paraId="06DE75E9" w14:textId="77777777" w:rsidR="001221BE" w:rsidRDefault="001221BE" w:rsidP="001221BE">
      <w:pPr>
        <w:pStyle w:val="Default"/>
        <w:rPr>
          <w:sz w:val="22"/>
          <w:szCs w:val="22"/>
        </w:rPr>
      </w:pPr>
    </w:p>
    <w:p w14:paraId="1F5E24D1" w14:textId="77777777" w:rsidR="001221BE" w:rsidRDefault="001221BE" w:rsidP="001221BE">
      <w:pPr>
        <w:pStyle w:val="Default"/>
        <w:rPr>
          <w:sz w:val="22"/>
          <w:szCs w:val="22"/>
        </w:rPr>
      </w:pPr>
    </w:p>
    <w:p w14:paraId="79B7301A" w14:textId="77777777" w:rsidR="001221BE" w:rsidRDefault="001221BE" w:rsidP="001221BE">
      <w:pPr>
        <w:pStyle w:val="Default"/>
        <w:rPr>
          <w:sz w:val="22"/>
          <w:szCs w:val="22"/>
        </w:rPr>
      </w:pPr>
    </w:p>
    <w:p w14:paraId="5910387D" w14:textId="77777777" w:rsidR="001221BE" w:rsidRPr="00660DE7" w:rsidRDefault="001221BE" w:rsidP="001221BE">
      <w:pPr>
        <w:spacing w:after="0" w:line="240" w:lineRule="auto"/>
        <w:ind w:left="4320"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660DE7">
        <w:rPr>
          <w:rFonts w:ascii="Times New Roman" w:eastAsia="Times New Roman" w:hAnsi="Times New Roman" w:cs="Times New Roman"/>
          <w:sz w:val="24"/>
          <w:szCs w:val="20"/>
          <w:lang w:val="pt-BR" w:eastAsia="hr-HR"/>
        </w:rPr>
        <w:t>GRADONA</w:t>
      </w:r>
      <w:r w:rsidRPr="00660DE7">
        <w:rPr>
          <w:rFonts w:ascii="Times New Roman" w:eastAsia="Times New Roman" w:hAnsi="Times New Roman" w:cs="Times New Roman"/>
          <w:sz w:val="24"/>
          <w:szCs w:val="20"/>
          <w:lang w:eastAsia="hr-HR"/>
        </w:rPr>
        <w:t>Č</w:t>
      </w:r>
      <w:r w:rsidRPr="00660DE7">
        <w:rPr>
          <w:rFonts w:ascii="Times New Roman" w:eastAsia="Times New Roman" w:hAnsi="Times New Roman" w:cs="Times New Roman"/>
          <w:sz w:val="24"/>
          <w:szCs w:val="20"/>
          <w:lang w:val="pt-BR" w:eastAsia="hr-HR"/>
        </w:rPr>
        <w:t>ELNIK</w:t>
      </w:r>
    </w:p>
    <w:p w14:paraId="5E53F75D" w14:textId="77777777" w:rsidR="001221BE" w:rsidRDefault="001221BE" w:rsidP="001221BE">
      <w:pPr>
        <w:spacing w:after="0" w:line="240" w:lineRule="auto"/>
        <w:ind w:left="4320"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r-HR"/>
        </w:rPr>
        <w:t>Damir Mandić, dipl. teol.</w:t>
      </w:r>
    </w:p>
    <w:p w14:paraId="03BD4EE8" w14:textId="77777777" w:rsidR="001221BE" w:rsidRDefault="001221BE" w:rsidP="001221BE">
      <w:pPr>
        <w:pStyle w:val="Default"/>
        <w:rPr>
          <w:sz w:val="22"/>
          <w:szCs w:val="22"/>
        </w:rPr>
      </w:pPr>
    </w:p>
    <w:p w14:paraId="1088DEB2" w14:textId="77777777" w:rsidR="001221BE" w:rsidRDefault="001221BE" w:rsidP="001221BE">
      <w:pPr>
        <w:pStyle w:val="Default"/>
        <w:rPr>
          <w:sz w:val="22"/>
          <w:szCs w:val="22"/>
        </w:rPr>
      </w:pPr>
    </w:p>
    <w:p w14:paraId="6DD3FFEB" w14:textId="77777777" w:rsidR="001221BE" w:rsidRDefault="001221BE" w:rsidP="001221BE">
      <w:pPr>
        <w:pStyle w:val="Default"/>
        <w:rPr>
          <w:sz w:val="22"/>
          <w:szCs w:val="22"/>
        </w:rPr>
      </w:pPr>
    </w:p>
    <w:p w14:paraId="790DCF7B" w14:textId="77777777" w:rsidR="001221BE" w:rsidRDefault="001221BE" w:rsidP="001221BE">
      <w:pPr>
        <w:pStyle w:val="Default"/>
        <w:rPr>
          <w:sz w:val="22"/>
          <w:szCs w:val="22"/>
        </w:rPr>
      </w:pPr>
    </w:p>
    <w:p w14:paraId="45C3EB5D" w14:textId="77777777" w:rsidR="001221BE" w:rsidRDefault="001221BE" w:rsidP="001221BE">
      <w:pPr>
        <w:pStyle w:val="Default"/>
        <w:rPr>
          <w:sz w:val="22"/>
          <w:szCs w:val="22"/>
        </w:rPr>
      </w:pPr>
    </w:p>
    <w:p w14:paraId="16084D8E" w14:textId="77777777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Dostaviti: </w:t>
      </w:r>
    </w:p>
    <w:p w14:paraId="5793EE5E" w14:textId="55D0FD2E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1. Upravni odj</w:t>
      </w:r>
      <w:r w:rsidR="00316E09">
        <w:rPr>
          <w:sz w:val="22"/>
          <w:szCs w:val="22"/>
        </w:rPr>
        <w:t xml:space="preserve">el za društvene djelatnosti </w:t>
      </w:r>
      <w:r>
        <w:rPr>
          <w:sz w:val="22"/>
          <w:szCs w:val="22"/>
        </w:rPr>
        <w:t xml:space="preserve"> </w:t>
      </w:r>
    </w:p>
    <w:p w14:paraId="612C7C50" w14:textId="77777777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2. Upravni odjel za proračun i financije </w:t>
      </w:r>
    </w:p>
    <w:p w14:paraId="02AA060C" w14:textId="77777777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3. Upravni odjel za opće poslove </w:t>
      </w:r>
    </w:p>
    <w:p w14:paraId="4FB6ACEF" w14:textId="77777777" w:rsidR="001221BE" w:rsidRDefault="001221BE" w:rsidP="001221B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 Dokumentacija </w:t>
      </w:r>
    </w:p>
    <w:p w14:paraId="5BDCF954" w14:textId="3DB540F4" w:rsidR="007D47DB" w:rsidRPr="00316E09" w:rsidRDefault="001221BE" w:rsidP="00316E0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5. Pismohrana</w:t>
      </w:r>
    </w:p>
    <w:sectPr w:rsidR="007D47DB" w:rsidRPr="00316E09" w:rsidSect="00966798">
      <w:headerReference w:type="first" r:id="rId12"/>
      <w:footerReference w:type="first" r:id="rId13"/>
      <w:pgSz w:w="11906" w:h="16838"/>
      <w:pgMar w:top="1135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4BD1E" w14:textId="77777777" w:rsidR="00AF129B" w:rsidRDefault="00AF129B" w:rsidP="00883CD4">
      <w:pPr>
        <w:spacing w:after="0" w:line="240" w:lineRule="auto"/>
      </w:pPr>
      <w:r>
        <w:separator/>
      </w:r>
    </w:p>
  </w:endnote>
  <w:endnote w:type="continuationSeparator" w:id="0">
    <w:p w14:paraId="5BA454D8" w14:textId="77777777" w:rsidR="00AF129B" w:rsidRDefault="00AF129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E96AF" w14:textId="1D8B38B0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</w:t>
    </w:r>
    <w:r>
      <w:rPr>
        <w:rFonts w:ascii="Times New Roman" w:hAnsi="Times New Roman" w:cs="Times New Roman"/>
        <w:sz w:val="18"/>
        <w:szCs w:val="18"/>
      </w:rPr>
      <w:t xml:space="preserve">Karlovac, </w:t>
    </w:r>
    <w:r w:rsidR="009E695A"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CA7A9E9" w14:textId="34DAC376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9E695A">
      <w:rPr>
        <w:rFonts w:ascii="Times New Roman" w:hAnsi="Times New Roman" w:cs="Times New Roman"/>
        <w:sz w:val="18"/>
        <w:szCs w:val="18"/>
      </w:rPr>
      <w:t xml:space="preserve"> 100</w:t>
    </w:r>
    <w:r>
      <w:rPr>
        <w:rFonts w:ascii="Times New Roman" w:hAnsi="Times New Roman" w:cs="Times New Roman"/>
        <w:sz w:val="18"/>
        <w:szCs w:val="18"/>
      </w:rPr>
      <w:t>, fax: +385 47</w:t>
    </w:r>
    <w:r w:rsidR="00E076BA">
      <w:rPr>
        <w:rFonts w:ascii="Times New Roman" w:hAnsi="Times New Roman" w:cs="Times New Roman"/>
        <w:sz w:val="18"/>
        <w:szCs w:val="18"/>
      </w:rPr>
      <w:t xml:space="preserve"> 628</w:t>
    </w:r>
    <w:r>
      <w:rPr>
        <w:rFonts w:ascii="Times New Roman" w:hAnsi="Times New Roman" w:cs="Times New Roman"/>
        <w:sz w:val="18"/>
        <w:szCs w:val="18"/>
      </w:rPr>
      <w:t xml:space="preserve"> 1</w:t>
    </w:r>
    <w:r w:rsidR="009E695A">
      <w:rPr>
        <w:rFonts w:ascii="Times New Roman" w:hAnsi="Times New Roman" w:cs="Times New Roman"/>
        <w:sz w:val="18"/>
        <w:szCs w:val="18"/>
      </w:rPr>
      <w:t>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D77845" w14:textId="77777777" w:rsidR="00AF129B" w:rsidRDefault="00AF129B" w:rsidP="00883CD4">
      <w:pPr>
        <w:spacing w:after="0" w:line="240" w:lineRule="auto"/>
      </w:pPr>
      <w:r>
        <w:separator/>
      </w:r>
    </w:p>
  </w:footnote>
  <w:footnote w:type="continuationSeparator" w:id="0">
    <w:p w14:paraId="5535254F" w14:textId="77777777" w:rsidR="00AF129B" w:rsidRDefault="00AF129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8C42EE" w:rsidRPr="00B57821" w14:paraId="6F52F777" w14:textId="77777777" w:rsidTr="00AA6DF3">
      <w:trPr>
        <w:trHeight w:hRule="exact" w:val="1129"/>
      </w:trPr>
      <w:tc>
        <w:tcPr>
          <w:tcW w:w="2874" w:type="dxa"/>
          <w:vAlign w:val="center"/>
        </w:tcPr>
        <w:p w14:paraId="4143037C" w14:textId="77777777" w:rsidR="008C42EE" w:rsidRPr="004C2738" w:rsidRDefault="008C42EE" w:rsidP="008C42E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4C2738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74E890B8" wp14:editId="1904DBC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C2738">
            <w:rPr>
              <w:rFonts w:ascii="Times New Roman" w:hAnsi="Times New Roman" w:cs="Times New Roman"/>
            </w:rPr>
            <w:ptab w:relativeTo="margin" w:alignment="left" w:leader="none"/>
          </w:r>
          <w:r w:rsidRPr="004C2738">
            <w:rPr>
              <w:rFonts w:ascii="Times New Roman" w:hAnsi="Times New Roman" w:cs="Times New Roman"/>
            </w:rPr>
            <w:ptab w:relativeTo="margin" w:alignment="left" w:leader="none"/>
          </w:r>
          <w:r w:rsidRPr="004C2738">
            <w:rPr>
              <w:rFonts w:ascii="Times New Roman" w:hAnsi="Times New Roman" w:cs="Times New Roman"/>
            </w:rPr>
            <w:t>REPUBLIKA HRVATSKA</w:t>
          </w:r>
        </w:p>
        <w:p w14:paraId="42E97687" w14:textId="77777777" w:rsidR="008C42EE" w:rsidRPr="004C2738" w:rsidRDefault="008C42EE" w:rsidP="008C42E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4C2738">
            <w:rPr>
              <w:rFonts w:ascii="Times New Roman" w:hAnsi="Times New Roman" w:cs="Times New Roman"/>
            </w:rPr>
            <w:t>KARLOVAČKA ŽUPANIJA</w:t>
          </w:r>
        </w:p>
        <w:p w14:paraId="1174E1A7" w14:textId="77777777" w:rsidR="008C42EE" w:rsidRPr="004C2738" w:rsidRDefault="008C42EE" w:rsidP="008C42E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C017785" w14:textId="77777777" w:rsidR="008C42EE" w:rsidRPr="00B57821" w:rsidRDefault="008C42EE" w:rsidP="008C42E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noProof/>
              <w:lang w:eastAsia="hr-HR"/>
            </w:rPr>
            <w:drawing>
              <wp:inline distT="0" distB="0" distL="0" distR="0" wp14:anchorId="6A7041B9" wp14:editId="6F964DA4">
                <wp:extent cx="1452144" cy="44532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manj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390" cy="459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C42EE" w:rsidRPr="00B57821" w14:paraId="54C06B7E" w14:textId="77777777" w:rsidTr="00AA6DF3">
      <w:trPr>
        <w:trHeight w:val="437"/>
      </w:trPr>
      <w:tc>
        <w:tcPr>
          <w:tcW w:w="2874" w:type="dxa"/>
          <w:vAlign w:val="bottom"/>
        </w:tcPr>
        <w:p w14:paraId="5CEC7B60" w14:textId="77777777" w:rsidR="008C42EE" w:rsidRPr="004C2738" w:rsidRDefault="008C42EE" w:rsidP="008C42E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4C2738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742D7AF2" wp14:editId="0FD28530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C2738">
            <w:rPr>
              <w:rFonts w:ascii="Times New Roman" w:hAnsi="Times New Roman" w:cs="Times New Roman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7746087C" w14:textId="77777777" w:rsidR="008C42EE" w:rsidRDefault="008C42EE" w:rsidP="008C42E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90BE8F2" w14:textId="77777777" w:rsidR="008C42EE" w:rsidRDefault="008C42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F33A1"/>
    <w:multiLevelType w:val="hybridMultilevel"/>
    <w:tmpl w:val="B61607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54A337C7"/>
    <w:multiLevelType w:val="hybridMultilevel"/>
    <w:tmpl w:val="96EC736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F0"/>
    <w:rsid w:val="00000F06"/>
    <w:rsid w:val="0000106D"/>
    <w:rsid w:val="00001B78"/>
    <w:rsid w:val="0000526C"/>
    <w:rsid w:val="000062B6"/>
    <w:rsid w:val="000063B4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09F7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5B"/>
    <w:rsid w:val="000808F0"/>
    <w:rsid w:val="00080BFD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543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1B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C8A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E71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C4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E09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0E6C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552F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40C8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4AA7"/>
    <w:rsid w:val="00495B6B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53D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619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3176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4C5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766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AE0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4F78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75DE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3F17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620"/>
    <w:rsid w:val="006F5D92"/>
    <w:rsid w:val="006F6AB5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569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798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BD2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2EE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551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494B"/>
    <w:rsid w:val="00966240"/>
    <w:rsid w:val="00966798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516"/>
    <w:rsid w:val="009B1746"/>
    <w:rsid w:val="009B25F7"/>
    <w:rsid w:val="009B2D8E"/>
    <w:rsid w:val="009B3E4B"/>
    <w:rsid w:val="009B4C0C"/>
    <w:rsid w:val="009B5A3D"/>
    <w:rsid w:val="009C252F"/>
    <w:rsid w:val="009C7C06"/>
    <w:rsid w:val="009C7FB9"/>
    <w:rsid w:val="009D0F0A"/>
    <w:rsid w:val="009D4B02"/>
    <w:rsid w:val="009D4B65"/>
    <w:rsid w:val="009E0C13"/>
    <w:rsid w:val="009E1A65"/>
    <w:rsid w:val="009E37B0"/>
    <w:rsid w:val="009E49EE"/>
    <w:rsid w:val="009E695A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362BE"/>
    <w:rsid w:val="00A41421"/>
    <w:rsid w:val="00A41B66"/>
    <w:rsid w:val="00A4250A"/>
    <w:rsid w:val="00A44D2F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129B"/>
    <w:rsid w:val="00AF2EA6"/>
    <w:rsid w:val="00AF3AD4"/>
    <w:rsid w:val="00AF614A"/>
    <w:rsid w:val="00AF70FB"/>
    <w:rsid w:val="00B003DB"/>
    <w:rsid w:val="00B05FA6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AD0"/>
    <w:rsid w:val="00B32DCC"/>
    <w:rsid w:val="00B33D80"/>
    <w:rsid w:val="00B346D7"/>
    <w:rsid w:val="00B34D74"/>
    <w:rsid w:val="00B36F47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2C97"/>
    <w:rsid w:val="00BA3C94"/>
    <w:rsid w:val="00BA63C9"/>
    <w:rsid w:val="00BA6890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0C5B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52E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C5DA9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887"/>
    <w:rsid w:val="00E35D85"/>
    <w:rsid w:val="00E405F2"/>
    <w:rsid w:val="00E42842"/>
    <w:rsid w:val="00E501C2"/>
    <w:rsid w:val="00E52073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3E2F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33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273B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297"/>
    <w:rsid w:val="00F7677D"/>
    <w:rsid w:val="00F76D63"/>
    <w:rsid w:val="00F80B38"/>
    <w:rsid w:val="00F8190F"/>
    <w:rsid w:val="00F823A5"/>
    <w:rsid w:val="00F8321B"/>
    <w:rsid w:val="00F83A48"/>
    <w:rsid w:val="00F91B02"/>
    <w:rsid w:val="00F91C1D"/>
    <w:rsid w:val="00F92E5C"/>
    <w:rsid w:val="00F934E2"/>
    <w:rsid w:val="00F936A7"/>
    <w:rsid w:val="00F95280"/>
    <w:rsid w:val="00F968DB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A20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145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0BD13"/>
  <w15:docId w15:val="{418D82DD-5714-4622-861A-A534A4AC1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1">
    <w:name w:val="heading 1"/>
    <w:basedOn w:val="Normal"/>
    <w:next w:val="Normal"/>
    <w:link w:val="Heading1Char"/>
    <w:qFormat/>
    <w:rsid w:val="000609F7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de-DE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609F7"/>
    <w:rPr>
      <w:rFonts w:ascii="Times New Roman" w:eastAsia="Times New Roman" w:hAnsi="Times New Roman" w:cs="Times New Roman"/>
      <w:b/>
      <w:sz w:val="24"/>
      <w:szCs w:val="20"/>
      <w:lang w:val="de-DE" w:eastAsia="hr-HR"/>
    </w:rPr>
  </w:style>
  <w:style w:type="paragraph" w:styleId="BodyText">
    <w:name w:val="Body Text"/>
    <w:basedOn w:val="Normal"/>
    <w:link w:val="BodyTextChar"/>
    <w:semiHidden/>
    <w:rsid w:val="000609F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Cs/>
      <w:sz w:val="24"/>
      <w:szCs w:val="20"/>
      <w:lang w:val="de-DE" w:eastAsia="hr-HR"/>
    </w:rPr>
  </w:style>
  <w:style w:type="character" w:customStyle="1" w:styleId="BodyTextChar">
    <w:name w:val="Body Text Char"/>
    <w:basedOn w:val="DefaultParagraphFont"/>
    <w:link w:val="BodyText"/>
    <w:semiHidden/>
    <w:rsid w:val="000609F7"/>
    <w:rPr>
      <w:rFonts w:ascii="Times New Roman" w:eastAsia="Times New Roman" w:hAnsi="Times New Roman" w:cs="Times New Roman"/>
      <w:bCs/>
      <w:sz w:val="24"/>
      <w:szCs w:val="20"/>
      <w:lang w:val="de-DE" w:eastAsia="hr-HR"/>
    </w:rPr>
  </w:style>
  <w:style w:type="paragraph" w:customStyle="1" w:styleId="Default">
    <w:name w:val="Default"/>
    <w:rsid w:val="006375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68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58438A-7754-4B90-AC9C-2E2555A54E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Davorka Radovic</cp:lastModifiedBy>
  <cp:revision>2</cp:revision>
  <cp:lastPrinted>2019-04-10T10:25:00Z</cp:lastPrinted>
  <dcterms:created xsi:type="dcterms:W3CDTF">2021-03-25T12:29:00Z</dcterms:created>
  <dcterms:modified xsi:type="dcterms:W3CDTF">2021-03-25T12:29:00Z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